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8910"/>
        </w:tabs>
        <w:ind w:left="16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33.333333333333336"/>
          <w:szCs w:val="33.333333333333336"/>
          <w:vertAlign w:val="superscript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505600" cy="626554"/>
            <wp:effectExtent b="0" l="0" r="0" t="0"/>
            <wp:docPr id="4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5600" cy="6265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106680</wp:posOffset>
            </wp:positionH>
            <wp:positionV relativeFrom="paragraph">
              <wp:posOffset>40640</wp:posOffset>
            </wp:positionV>
            <wp:extent cx="1614458" cy="538733"/>
            <wp:effectExtent b="0" l="0" r="0" t="0"/>
            <wp:wrapNone/>
            <wp:docPr id="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458" cy="5387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9" w:lineRule="auto"/>
        <w:jc w:val="center"/>
        <w:rPr>
          <w:rFonts w:ascii="Tahoma" w:cs="Tahoma" w:eastAsia="Tahoma" w:hAnsi="Tahoma"/>
          <w:b w:val="1"/>
          <w:color w:val="073b9a"/>
          <w:sz w:val="56"/>
          <w:szCs w:val="56"/>
        </w:rPr>
      </w:pPr>
      <w:r w:rsidDel="00000000" w:rsidR="00000000" w:rsidRPr="00000000">
        <w:rPr>
          <w:rFonts w:ascii="Tahoma" w:cs="Tahoma" w:eastAsia="Tahoma" w:hAnsi="Tahoma"/>
          <w:b w:val="1"/>
          <w:color w:val="073b9a"/>
          <w:sz w:val="56"/>
          <w:szCs w:val="56"/>
          <w:rtl w:val="0"/>
        </w:rPr>
        <w:t xml:space="preserve">DOSSIER DE CANDIDATURE</w:t>
      </w:r>
    </w:p>
    <w:p w:rsidR="00000000" w:rsidDel="00000000" w:rsidP="00000000" w:rsidRDefault="00000000" w:rsidRPr="00000000" w14:paraId="00000005">
      <w:pPr>
        <w:spacing w:before="118" w:line="276" w:lineRule="auto"/>
        <w:ind w:left="3438" w:right="2254" w:hanging="345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PROGRAMME INNOVATIONS ET SOCIÉTÉS APPEL À PRÉMATURATION SHS 2</w:t>
      </w: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vertAlign w:val="superscript"/>
          <w:rtl w:val="0"/>
        </w:rPr>
        <w:t xml:space="preserve">ème</w:t>
      </w: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 vague</w:t>
      </w:r>
    </w:p>
    <w:p w:rsidR="00000000" w:rsidDel="00000000" w:rsidP="00000000" w:rsidRDefault="00000000" w:rsidRPr="00000000" w14:paraId="00000006">
      <w:pPr>
        <w:spacing w:before="118" w:line="276" w:lineRule="auto"/>
        <w:ind w:left="3438" w:right="2254" w:hanging="345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6" w:before="94" w:lineRule="auto"/>
        <w:ind w:left="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Les dossiers sont à communiquer avant le 18 avril 2025 à 17h à l’adresse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rtl w:val="0"/>
          </w:rPr>
          <w:t xml:space="preserve">cy.transfer@cyu.fr</w:t>
        </w:r>
      </w:hyperlink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228600</wp:posOffset>
                </wp:positionV>
                <wp:extent cx="5292000" cy="635"/>
                <wp:effectExtent b="0" l="0" r="0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99975" y="3770150"/>
                          <a:ext cx="5292000" cy="635"/>
                          <a:chOff x="2699975" y="3770150"/>
                          <a:chExt cx="5292050" cy="19700"/>
                        </a:xfrm>
                      </wpg:grpSpPr>
                      <wpg:grpSp>
                        <wpg:cNvGrpSpPr/>
                        <wpg:grpSpPr>
                          <a:xfrm>
                            <a:off x="2700000" y="3779683"/>
                            <a:ext cx="5292000" cy="635"/>
                            <a:chOff x="0" y="15"/>
                            <a:chExt cx="9128" cy="1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15"/>
                              <a:ext cx="91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15"/>
                              <a:ext cx="9128" cy="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073B99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228600</wp:posOffset>
                </wp:positionV>
                <wp:extent cx="5292000" cy="635"/>
                <wp:effectExtent b="0" l="0" r="0" t="0"/>
                <wp:wrapNone/>
                <wp:docPr id="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2000" cy="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" w:lineRule="auto"/>
        <w:ind w:left="658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spacing w:before="120" w:lineRule="auto"/>
        <w:ind w:left="596" w:firstLine="0"/>
        <w:rPr/>
      </w:pPr>
      <w:r w:rsidDel="00000000" w:rsidR="00000000" w:rsidRPr="00000000">
        <w:rPr>
          <w:rtl w:val="0"/>
        </w:rPr>
        <w:t xml:space="preserve">A - IDENTITÉ DU PROJET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28575" cy="6615113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585350"/>
                          <a:ext cx="0" cy="43893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73B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0" cy="6615113"/>
                <wp:effectExtent b="0" l="0" r="0" t="0"/>
                <wp:wrapNone/>
                <wp:docPr id="3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6615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40" w:lineRule="auto"/>
        <w:ind w:left="59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Acronyme du projet :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9" w:lineRule="auto"/>
        <w:ind w:left="596" w:right="8153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Titre du projet complet :  Mots-clés :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9" w:lineRule="auto"/>
        <w:ind w:left="596" w:right="722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Porteur de projet :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9" w:lineRule="auto"/>
        <w:ind w:left="596" w:right="722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Adresse mail du porteur 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9" w:lineRule="auto"/>
        <w:ind w:left="596" w:right="722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Laboratoire :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9" w:lineRule="auto"/>
        <w:ind w:left="596" w:right="722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Établissement d’origine 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footerReference r:id="rId11" w:type="default"/>
          <w:pgSz w:h="16850" w:w="11910" w:orient="portrait"/>
          <w:pgMar w:bottom="400" w:top="440" w:left="180" w:right="280" w:header="720" w:footer="202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240" w:lineRule="auto"/>
        <w:ind w:left="59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SATT Erganeo impliquée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17"/>
        </w:tabs>
        <w:spacing w:after="0" w:before="162" w:line="240" w:lineRule="auto"/>
        <w:ind w:left="59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50" w:w="11910" w:orient="portrait"/>
          <w:pgMar w:bottom="400" w:top="440" w:left="180" w:right="280" w:header="720" w:footer="720"/>
          <w:cols w:equalWidth="0" w:num="2">
            <w:col w:space="1148" w:w="5151"/>
            <w:col w:space="0" w:w="5151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Oui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Non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  <w:sectPr>
          <w:type w:val="continuous"/>
          <w:pgSz w:h="16850" w:w="11910" w:orient="portrait"/>
          <w:pgMar w:bottom="400" w:top="440" w:left="180" w:right="28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40" w:lineRule="auto"/>
        <w:ind w:left="59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50" w:w="11910" w:orient="portrait"/>
          <w:pgMar w:bottom="400" w:top="440" w:left="180" w:right="280" w:header="720" w:footer="720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CNRS Innovation impliqué                                       Oui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   Non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240" w:lineRule="auto"/>
        <w:ind w:left="59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Partenaire(s) potentiel(s) de co-maturation 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9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50" w:w="11910" w:orient="portrait"/>
          <w:pgMar w:bottom="400" w:top="440" w:left="180" w:right="280" w:header="720" w:footer="720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Financement(s) déjà perçu(s) – préciser le(s) montant(s) et l’année :</w:t>
      </w:r>
    </w:p>
    <w:p w:rsidR="00000000" w:rsidDel="00000000" w:rsidP="00000000" w:rsidRDefault="00000000" w:rsidRPr="00000000" w14:paraId="0000001D">
      <w:pPr>
        <w:tabs>
          <w:tab w:val="left" w:leader="none" w:pos="9602"/>
        </w:tabs>
        <w:ind w:left="7194" w:firstLine="0"/>
        <w:rPr>
          <w:sz w:val="33.333333333333336"/>
          <w:szCs w:val="33.333333333333336"/>
          <w:vertAlign w:val="superscrip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47625</wp:posOffset>
            </wp:positionV>
            <wp:extent cx="1269152" cy="423507"/>
            <wp:effectExtent b="0" l="0" r="0" t="0"/>
            <wp:wrapNone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9152" cy="4235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5953125</wp:posOffset>
            </wp:positionH>
            <wp:positionV relativeFrom="paragraph">
              <wp:posOffset>0</wp:posOffset>
            </wp:positionV>
            <wp:extent cx="1233805" cy="514350"/>
            <wp:effectExtent b="0" l="0" r="0" t="0"/>
            <wp:wrapNone/>
            <wp:docPr id="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tabs>
          <w:tab w:val="left" w:leader="none" w:pos="9602"/>
        </w:tabs>
        <w:ind w:left="7194" w:firstLine="0"/>
        <w:rPr>
          <w:sz w:val="33.333333333333336"/>
          <w:szCs w:val="33.333333333333336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9602"/>
        </w:tabs>
        <w:ind w:left="7194" w:firstLine="0"/>
        <w:rPr>
          <w:sz w:val="20"/>
          <w:szCs w:val="20"/>
        </w:rPr>
      </w:pPr>
      <w:r w:rsidDel="00000000" w:rsidR="00000000" w:rsidRPr="00000000">
        <w:rPr>
          <w:sz w:val="33.333333333333336"/>
          <w:szCs w:val="33.333333333333336"/>
          <w:vertAlign w:val="superscript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119" w:lineRule="auto"/>
        <w:ind w:left="388" w:firstLine="0"/>
        <w:rPr>
          <w:rFonts w:ascii="Tahoma" w:cs="Tahoma" w:eastAsia="Tahoma" w:hAnsi="Tahoma"/>
          <w:b w:val="1"/>
          <w:sz w:val="27"/>
          <w:szCs w:val="27"/>
        </w:rPr>
      </w:pPr>
      <w:r w:rsidDel="00000000" w:rsidR="00000000" w:rsidRPr="00000000">
        <w:rPr>
          <w:rFonts w:ascii="Tahoma" w:cs="Tahoma" w:eastAsia="Tahoma" w:hAnsi="Tahoma"/>
          <w:b w:val="1"/>
          <w:sz w:val="27"/>
          <w:szCs w:val="27"/>
          <w:rtl w:val="0"/>
        </w:rPr>
        <w:t xml:space="preserve">B - RÉSUMÉ DU PROJET À DESTINATION DES NON SPÉCIALISTES DU DOMAINE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585950</wp:posOffset>
                </wp:positionH>
                <wp:positionV relativeFrom="paragraph">
                  <wp:posOffset>60389</wp:posOffset>
                </wp:positionV>
                <wp:extent cx="6091555" cy="51843"/>
                <wp:effectExtent b="0" l="0" r="0" t="0"/>
                <wp:wrapTopAndBottom distB="0" distT="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300225" y="3801025"/>
                          <a:ext cx="4462352" cy="18000"/>
                        </a:xfrm>
                        <a:custGeom>
                          <a:rect b="b" l="l" r="r" t="t"/>
                          <a:pathLst>
                            <a:path extrusionOk="0" h="120000" w="9593">
                              <a:moveTo>
                                <a:pt x="0" y="0"/>
                              </a:moveTo>
                              <a:lnTo>
                                <a:pt x="9592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73B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585950</wp:posOffset>
                </wp:positionH>
                <wp:positionV relativeFrom="paragraph">
                  <wp:posOffset>60389</wp:posOffset>
                </wp:positionV>
                <wp:extent cx="1270" cy="51843"/>
                <wp:effectExtent b="0" l="0" r="0" t="0"/>
                <wp:wrapTopAndBottom distB="0" distT="0"/>
                <wp:docPr id="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518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755.0" w:type="dxa"/>
        <w:jc w:val="left"/>
        <w:tblInd w:w="54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73b9a" w:space="0" w:sz="12" w:val="single"/>
              <w:left w:color="073b9a" w:space="0" w:sz="12" w:val="single"/>
              <w:bottom w:color="073b9a" w:space="0" w:sz="12" w:val="single"/>
              <w:right w:color="073b9a" w:space="0" w:sz="12" w:val="single"/>
            </w:tcBorders>
          </w:tcPr>
          <w:p w:rsidR="00000000" w:rsidDel="00000000" w:rsidP="00000000" w:rsidRDefault="00000000" w:rsidRPr="00000000" w14:paraId="00000023">
            <w:pPr>
              <w:spacing w:before="16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Résumé du projet en 15 lignes</w:t>
            </w:r>
          </w:p>
          <w:p w:rsidR="00000000" w:rsidDel="00000000" w:rsidP="00000000" w:rsidRDefault="00000000" w:rsidRPr="00000000" w14:paraId="00000024">
            <w:pPr>
              <w:spacing w:before="16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73b9a" w:space="0" w:sz="12" w:val="single"/>
              <w:left w:color="073b9a" w:space="0" w:sz="12" w:val="single"/>
              <w:bottom w:color="073b9a" w:space="0" w:sz="12" w:val="single"/>
              <w:right w:color="073b9a" w:space="0" w:sz="12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73b9a" w:space="0" w:sz="12" w:val="single"/>
              <w:left w:color="073b9a" w:space="0" w:sz="12" w:val="single"/>
              <w:bottom w:color="073b9a" w:space="0" w:sz="12" w:val="single"/>
              <w:right w:color="073b9a" w:space="0" w:sz="12" w:val="single"/>
            </w:tcBorders>
          </w:tcPr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Mots-clés (5 maximum)</w:t>
            </w:r>
          </w:p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73b9a" w:space="0" w:sz="12" w:val="single"/>
              <w:left w:color="073b9a" w:space="0" w:sz="12" w:val="single"/>
              <w:bottom w:color="073b9a" w:space="0" w:sz="12" w:val="single"/>
              <w:right w:color="073b9a" w:space="0" w:sz="12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73b9a" w:space="0" w:sz="12" w:val="single"/>
              <w:left w:color="073b9a" w:space="0" w:sz="12" w:val="single"/>
              <w:bottom w:color="073b9a" w:space="0" w:sz="12" w:val="single"/>
              <w:right w:color="073b9a" w:space="0" w:sz="12" w:val="single"/>
            </w:tcBorders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Objectif(s) du projet de prématuration (3 lignes)</w:t>
            </w:r>
          </w:p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73b9a" w:space="0" w:sz="12" w:val="single"/>
              <w:left w:color="073b9a" w:space="0" w:sz="12" w:val="single"/>
              <w:bottom w:color="073b9a" w:space="0" w:sz="12" w:val="single"/>
              <w:right w:color="073b9a" w:space="0" w:sz="12" w:val="single"/>
            </w:tcBorders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73b9a" w:space="0" w:sz="12" w:val="single"/>
              <w:left w:color="073b9a" w:space="0" w:sz="12" w:val="single"/>
              <w:bottom w:color="073b9a" w:space="0" w:sz="12" w:val="single"/>
              <w:right w:color="073b9a" w:space="0" w:sz="12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Développement(s) envisagé(s) après le programme de prématuration (3 lignes)</w:t>
            </w:r>
          </w:p>
          <w:p w:rsidR="00000000" w:rsidDel="00000000" w:rsidP="00000000" w:rsidRDefault="00000000" w:rsidRPr="00000000" w14:paraId="00000041">
            <w:pPr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73b9a" w:space="0" w:sz="12" w:val="single"/>
              <w:left w:color="073b9a" w:space="0" w:sz="12" w:val="single"/>
              <w:bottom w:color="073b9a" w:space="0" w:sz="12" w:val="single"/>
              <w:right w:color="073b9a" w:space="0" w:sz="12" w:val="single"/>
            </w:tcBorders>
          </w:tcPr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6"/>
          <w:szCs w:val="26"/>
        </w:rPr>
        <w:sectPr>
          <w:type w:val="nextPage"/>
          <w:pgSz w:h="16850" w:w="11910" w:orient="portrait"/>
          <w:pgMar w:bottom="400" w:top="320" w:left="180" w:right="280" w:header="0" w:footer="20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ind w:firstLine="350"/>
        <w:rPr/>
      </w:pPr>
      <w:r w:rsidDel="00000000" w:rsidR="00000000" w:rsidRPr="00000000">
        <w:rPr>
          <w:rtl w:val="0"/>
        </w:rPr>
        <w:t xml:space="preserve">C - DESCRIPTION DU PROJET (3 PAGES MAXIMUM)</w:t>
      </w:r>
      <w:r w:rsidDel="00000000" w:rsidR="00000000" w:rsidRPr="00000000">
        <w:rPr>
          <w:sz w:val="33.333333333333336"/>
          <w:szCs w:val="33.333333333333336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27652</wp:posOffset>
                </wp:positionV>
                <wp:extent cx="6091555" cy="18977"/>
                <wp:effectExtent b="0" l="0" r="0" t="0"/>
                <wp:wrapTopAndBottom distB="0" distT="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300223" y="3779365"/>
                          <a:ext cx="6091555" cy="1270"/>
                        </a:xfrm>
                        <a:custGeom>
                          <a:rect b="b" l="l" r="r" t="t"/>
                          <a:pathLst>
                            <a:path extrusionOk="0" h="120000" w="9593">
                              <a:moveTo>
                                <a:pt x="0" y="0"/>
                              </a:moveTo>
                              <a:lnTo>
                                <a:pt x="9593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73B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27652</wp:posOffset>
                </wp:positionV>
                <wp:extent cx="1270" cy="18977"/>
                <wp:effectExtent b="0" l="0" r="0" t="0"/>
                <wp:wrapTopAndBottom distB="0" distT="0"/>
                <wp:docPr id="3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89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3"/>
        </w:tabs>
        <w:spacing w:after="0" w:before="93" w:line="349" w:lineRule="auto"/>
        <w:ind w:left="106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Décrire le concept-clé sur lequel repose le projet et la future solution ou innovation 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0"/>
        </w:tabs>
        <w:spacing w:after="0" w:before="0" w:line="330" w:lineRule="auto"/>
        <w:ind w:left="178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termes d’usages, de fonctions, de produits ou de services potentiels à la société, et,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0"/>
        </w:tabs>
        <w:spacing w:after="0" w:before="0" w:line="330" w:lineRule="auto"/>
        <w:ind w:left="178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possible, ébaucher l’impact possible de l’innovation.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3"/>
        </w:tabs>
        <w:spacing w:after="0" w:before="0" w:line="213" w:lineRule="auto"/>
        <w:ind w:left="106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Positionner le projet dans le ou les secteur(s) d’application : explicitation de son originalité, différenciation par rapport aux solutions, pratiques et usages actuels, connaissance des besoins des utilisateurs, temps nécessaire pour convaincre les utilisateurs, etc.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8"/>
        </w:tabs>
        <w:spacing w:after="0" w:before="0" w:line="213" w:lineRule="auto"/>
        <w:ind w:left="106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Décrire brièvement sur quels résultats préalables s’appuie le projet, lister les éventuelles collaborations à l’origine de ces résultats, joindre les articles et présentations des résultats obtenus, s’ils existent.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</w:tabs>
        <w:spacing w:after="0" w:before="0" w:line="213" w:lineRule="auto"/>
        <w:ind w:left="106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Identifier les difficultés à lever, aussi bien techniques, RH, organisationnelles que d’acceptation sociale, les limites des solutions déjà existantes et élaborer une feuille de route pour atteindre la démonstration de l’intérêt.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3"/>
        </w:tabs>
        <w:spacing w:after="0" w:before="0" w:line="240" w:lineRule="auto"/>
        <w:ind w:left="106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Décrire les résultats attendus à l’issue de la prématuration.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"/>
        </w:tabs>
        <w:spacing w:after="0" w:before="1" w:line="213" w:lineRule="auto"/>
        <w:ind w:left="106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Décrire, le cas échéant, le partenariat envisagé ou préexistant, y compris en cas de partenariat avec un acteur socio-économique, ainsi que le rôle de chacun.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3"/>
        </w:tabs>
        <w:spacing w:after="0" w:before="0" w:line="240" w:lineRule="auto"/>
        <w:ind w:left="1069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Détailler les travaux à réaliser.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332220" cy="1584960"/>
            <wp:effectExtent b="0" l="0" r="0" t="0"/>
            <wp:docPr id="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23100" l="3600" r="2925" t="6035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584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ind w:left="480" w:firstLine="0"/>
        <w:rPr/>
      </w:pPr>
      <w:r w:rsidDel="00000000" w:rsidR="00000000" w:rsidRPr="00000000">
        <w:rPr>
          <w:rtl w:val="0"/>
        </w:rPr>
        <w:t xml:space="preserve">D - ÉTAPES DU PROJET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330200</wp:posOffset>
                </wp:positionV>
                <wp:extent cx="6091555" cy="18977"/>
                <wp:effectExtent b="0" l="0" r="0" t="0"/>
                <wp:wrapTopAndBottom distB="0" distT="0"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00223" y="3779365"/>
                          <a:ext cx="6091555" cy="1200"/>
                        </a:xfrm>
                        <a:custGeom>
                          <a:rect b="b" l="l" r="r" t="t"/>
                          <a:pathLst>
                            <a:path extrusionOk="0" h="120000" w="9593">
                              <a:moveTo>
                                <a:pt x="0" y="0"/>
                              </a:moveTo>
                              <a:lnTo>
                                <a:pt x="9593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73B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330200</wp:posOffset>
                </wp:positionV>
                <wp:extent cx="1270" cy="18977"/>
                <wp:effectExtent b="0" l="0" r="0" t="0"/>
                <wp:wrapTopAndBottom distB="0" distT="0"/>
                <wp:docPr id="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89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7"/>
        </w:tabs>
        <w:spacing w:after="0" w:before="122" w:line="213" w:lineRule="auto"/>
        <w:ind w:left="1070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Compléter le tableau pour indiquer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l'enchaînement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des grandes étapes du projet, les livrables attendus, les besoins de financement du projet et la durée prévisionnelle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7"/>
        </w:tabs>
        <w:spacing w:after="0" w:before="0" w:line="213" w:lineRule="auto"/>
        <w:ind w:left="1070" w:right="291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4" w:type="default"/>
          <w:footerReference r:id="rId15" w:type="default"/>
          <w:type w:val="nextPage"/>
          <w:pgSz w:h="16850" w:w="11910" w:orient="portrait"/>
          <w:pgMar w:bottom="500" w:top="1260" w:left="567" w:right="570" w:header="316" w:footer="302"/>
          <w:pgNumType w:start="3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Mettre en évidence l’adéquation entre les objectifs de livrables, les ressources et les durées allouées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160.0" w:type="dxa"/>
        <w:jc w:val="left"/>
        <w:tblInd w:w="160.0" w:type="dxa"/>
        <w:tblBorders>
          <w:top w:color="073b99" w:space="0" w:sz="18" w:val="single"/>
          <w:left w:color="073b99" w:space="0" w:sz="18" w:val="single"/>
          <w:bottom w:color="073b99" w:space="0" w:sz="18" w:val="single"/>
          <w:right w:color="073b99" w:space="0" w:sz="18" w:val="single"/>
          <w:insideH w:color="073b99" w:space="0" w:sz="18" w:val="single"/>
          <w:insideV w:color="073b99" w:space="0" w:sz="18" w:val="single"/>
        </w:tblBorders>
        <w:tblLayout w:type="fixed"/>
        <w:tblLook w:val="0000"/>
      </w:tblPr>
      <w:tblGrid>
        <w:gridCol w:w="2565"/>
        <w:gridCol w:w="2265"/>
        <w:gridCol w:w="2445"/>
        <w:gridCol w:w="2265"/>
        <w:gridCol w:w="1620"/>
        <w:tblGridChange w:id="0">
          <w:tblGrid>
            <w:gridCol w:w="2565"/>
            <w:gridCol w:w="2265"/>
            <w:gridCol w:w="2445"/>
            <w:gridCol w:w="2265"/>
            <w:gridCol w:w="162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8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73b99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ÉTAPES/JALONS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74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1</w:t>
            </w:r>
          </w:p>
        </w:tc>
        <w:tc>
          <w:tcPr>
            <w:tcBorders>
              <w:top w:color="000000" w:space="0" w:sz="0" w:val="nil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74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2</w:t>
            </w:r>
          </w:p>
        </w:tc>
        <w:tc>
          <w:tcPr>
            <w:tcBorders>
              <w:top w:color="000000" w:space="0" w:sz="0" w:val="nil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57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ÉTAPE 3</w:t>
            </w:r>
          </w:p>
        </w:tc>
        <w:tc>
          <w:tcPr>
            <w:tcBorders>
              <w:top w:color="000000" w:space="0" w:sz="0" w:val="nil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</w:tr>
      <w:tr>
        <w:trPr>
          <w:cantSplit w:val="0"/>
          <w:trHeight w:val="1935" w:hRule="atLeast"/>
          <w:tblHeader w:val="0"/>
        </w:trPr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LIVRABLES</w:t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5" w:hRule="atLeast"/>
          <w:tblHeader w:val="0"/>
        </w:trPr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68" w:lineRule="auto"/>
              <w:ind w:left="103" w:right="81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BESOINS EN RESSOURCES HUMAINES (SALAIRES BRUTS CHARGÉS)</w:t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0" w:hRule="atLeast"/>
          <w:tblHeader w:val="0"/>
        </w:trPr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37"/>
                <w:szCs w:val="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68" w:lineRule="auto"/>
              <w:ind w:left="128" w:right="99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PRESTATIONS EXTERNES (EX. ÉTUDE DE MARCHÉ, OUTILS DE COM, ENQUÊTES, DÉVELOPPEMENT INFORMATIQUE, PROTOTYPAGE, ETC.)</w:t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0" w:hRule="atLeast"/>
          <w:tblHeader w:val="0"/>
        </w:trPr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2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BESOINS EN CONSOMMABLES (MATÉRIELS, ETC.)</w:t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DURÉE</w:t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73b99" w:space="0" w:sz="12" w:val="single"/>
              <w:left w:color="073b99" w:space="0" w:sz="12" w:val="single"/>
              <w:bottom w:color="073b99" w:space="0" w:sz="12" w:val="single"/>
              <w:right w:color="073b99" w:space="0" w:sz="12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sectPr>
      <w:type w:val="nextPage"/>
      <w:pgSz w:h="16850" w:w="11910" w:orient="portrait"/>
      <w:pgMar w:bottom="500" w:top="1260" w:left="180" w:right="280" w:header="316" w:footer="30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MS Gothic"/>
  <w:font w:name="Courier New"/>
  <w:font w:name="Lucida Sans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Lucida Sans" w:cs="Lucida Sans" w:eastAsia="Lucida Sans" w:hAnsi="Lucida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7099300</wp:posOffset>
              </wp:positionH>
              <wp:positionV relativeFrom="paragraph">
                <wp:posOffset>10299700</wp:posOffset>
              </wp:positionV>
              <wp:extent cx="172720" cy="242570"/>
              <wp:effectExtent b="0" l="0" r="0" t="0"/>
              <wp:wrapNone/>
              <wp:docPr id="34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264403" y="3663478"/>
                        <a:ext cx="16319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50.999999046325684" w:line="240"/>
                            <w:ind w:left="6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1"/>
                              <w:i w:val="0"/>
                              <w:smallCaps w:val="0"/>
                              <w:strike w:val="0"/>
                              <w:color w:val="545c5b"/>
                              <w:sz w:val="24"/>
                              <w:vertAlign w:val="baseline"/>
                            </w:rPr>
                            <w:t xml:space="preserve"> PAGE </w:t>
                          </w:r>
                          <w:r w:rsidDel="00000000" w:rsidR="00000000" w:rsidRPr="00000000">
                            <w:rPr>
                              <w:rFonts w:ascii="Lucida Sans" w:cs="Lucida Sans" w:eastAsia="Lucida Sans" w:hAnsi="Lucida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7099300</wp:posOffset>
              </wp:positionH>
              <wp:positionV relativeFrom="paragraph">
                <wp:posOffset>10299700</wp:posOffset>
              </wp:positionV>
              <wp:extent cx="172720" cy="242570"/>
              <wp:effectExtent b="0" l="0" r="0" t="0"/>
              <wp:wrapNone/>
              <wp:docPr id="3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720" cy="2425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Lucida Sans" w:cs="Lucida Sans" w:eastAsia="Lucida Sans" w:hAnsi="Lucida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7099300</wp:posOffset>
              </wp:positionH>
              <wp:positionV relativeFrom="paragraph">
                <wp:posOffset>10299700</wp:posOffset>
              </wp:positionV>
              <wp:extent cx="172720" cy="242570"/>
              <wp:effectExtent b="0" l="0" r="0" t="0"/>
              <wp:wrapNone/>
              <wp:docPr id="33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264403" y="3663478"/>
                        <a:ext cx="16319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50.999999046325684" w:line="240"/>
                            <w:ind w:left="6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1"/>
                              <w:i w:val="0"/>
                              <w:smallCaps w:val="0"/>
                              <w:strike w:val="0"/>
                              <w:color w:val="545c5b"/>
                              <w:sz w:val="24"/>
                              <w:vertAlign w:val="baseline"/>
                            </w:rPr>
                            <w:t xml:space="preserve"> PAGE </w:t>
                          </w:r>
                          <w:r w:rsidDel="00000000" w:rsidR="00000000" w:rsidRPr="00000000">
                            <w:rPr>
                              <w:rFonts w:ascii="Lucida Sans" w:cs="Lucida Sans" w:eastAsia="Lucida Sans" w:hAnsi="Lucida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4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7099300</wp:posOffset>
              </wp:positionH>
              <wp:positionV relativeFrom="paragraph">
                <wp:posOffset>10299700</wp:posOffset>
              </wp:positionV>
              <wp:extent cx="172720" cy="242570"/>
              <wp:effectExtent b="0" l="0" r="0" t="0"/>
              <wp:wrapNone/>
              <wp:docPr id="3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720" cy="2425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Lucida Sans" w:cs="Lucida Sans" w:eastAsia="Lucida Sans" w:hAnsi="Lucida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104775</wp:posOffset>
          </wp:positionH>
          <wp:positionV relativeFrom="paragraph">
            <wp:posOffset>132715</wp:posOffset>
          </wp:positionV>
          <wp:extent cx="1268730" cy="422910"/>
          <wp:effectExtent b="0" l="0" r="0" t="0"/>
          <wp:wrapNone/>
          <wp:docPr id="4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8730" cy="4229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5953125</wp:posOffset>
          </wp:positionH>
          <wp:positionV relativeFrom="paragraph">
            <wp:posOffset>85725</wp:posOffset>
          </wp:positionV>
          <wp:extent cx="1233805" cy="514350"/>
          <wp:effectExtent b="0" l="0" r="0" t="0"/>
          <wp:wrapNone/>
          <wp:docPr id="4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805" cy="5143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ucida Sans" w:cs="Lucida Sans" w:eastAsia="Lucida Sans" w:hAnsi="Lucida Sans"/>
        <w:sz w:val="22"/>
        <w:szCs w:val="22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21" w:lineRule="auto"/>
      <w:ind w:left="350"/>
    </w:pPr>
    <w:rPr>
      <w:rFonts w:ascii="Tahoma" w:cs="Tahoma" w:eastAsia="Tahoma" w:hAnsi="Tahoma"/>
      <w:b w:val="1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Lucida Sans Unicode" w:cs="Lucida Sans Unicode" w:eastAsia="Lucida Sans Unicode" w:hAnsi="Lucida Sans Unicode"/>
      <w:lang w:val="fr-FR"/>
    </w:rPr>
  </w:style>
  <w:style w:type="paragraph" w:styleId="Titre1">
    <w:name w:val="heading 1"/>
    <w:basedOn w:val="Normal"/>
    <w:uiPriority w:val="9"/>
    <w:qFormat w:val="1"/>
    <w:pPr>
      <w:spacing w:before="121"/>
      <w:ind w:left="350"/>
      <w:outlineLvl w:val="0"/>
    </w:pPr>
    <w:rPr>
      <w:rFonts w:ascii="Tahoma" w:cs="Tahoma" w:eastAsia="Tahoma" w:hAnsi="Tahoma"/>
      <w:b w:val="1"/>
      <w:bCs w:val="1"/>
      <w:sz w:val="30"/>
      <w:szCs w:val="3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detexte">
    <w:name w:val="Body Text"/>
    <w:basedOn w:val="Normal"/>
    <w:uiPriority w:val="1"/>
    <w:qFormat w:val="1"/>
    <w:rPr>
      <w:sz w:val="24"/>
      <w:szCs w:val="24"/>
    </w:rPr>
  </w:style>
  <w:style w:type="paragraph" w:styleId="Paragraphedeliste">
    <w:name w:val="List Paragraph"/>
    <w:basedOn w:val="Normal"/>
    <w:uiPriority w:val="1"/>
    <w:qFormat w:val="1"/>
    <w:pPr>
      <w:ind w:left="350" w:right="291"/>
      <w:jc w:val="both"/>
    </w:pPr>
  </w:style>
  <w:style w:type="paragraph" w:styleId="TableParagraph" w:customStyle="1">
    <w:name w:val="Table Paragraph"/>
    <w:basedOn w:val="Normal"/>
    <w:uiPriority w:val="1"/>
    <w:qFormat w:val="1"/>
    <w:rPr>
      <w:rFonts w:ascii="Tahoma" w:cs="Tahoma" w:eastAsia="Tahoma" w:hAnsi="Tahoma"/>
    </w:rPr>
  </w:style>
  <w:style w:type="table" w:styleId="Grilledutableau">
    <w:name w:val="Table Grid"/>
    <w:basedOn w:val="TableauNormal"/>
    <w:uiPriority w:val="39"/>
    <w:rsid w:val="004D1D0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-tte">
    <w:name w:val="header"/>
    <w:basedOn w:val="Normal"/>
    <w:link w:val="En-tteCar"/>
    <w:uiPriority w:val="99"/>
    <w:unhideWhenUsed w:val="1"/>
    <w:rsid w:val="004D1D0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4D1D05"/>
    <w:rPr>
      <w:rFonts w:ascii="Lucida Sans Unicode" w:cs="Lucida Sans Unicode" w:eastAsia="Lucida Sans Unicode" w:hAnsi="Lucida Sans Unicode"/>
      <w:lang w:val="fr-FR"/>
    </w:rPr>
  </w:style>
  <w:style w:type="paragraph" w:styleId="Pieddepage">
    <w:name w:val="footer"/>
    <w:basedOn w:val="Normal"/>
    <w:link w:val="PieddepageCar"/>
    <w:uiPriority w:val="99"/>
    <w:unhideWhenUsed w:val="1"/>
    <w:rsid w:val="004D1D0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4D1D05"/>
    <w:rPr>
      <w:rFonts w:ascii="Lucida Sans Unicode" w:cs="Lucida Sans Unicode" w:eastAsia="Lucida Sans Unicode" w:hAnsi="Lucida Sans Unicode"/>
      <w:lang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y.transfer@cyu.fr" TargetMode="External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UQUFaKvmmf0MiwARqiCX0c2xA==">CgMxLjA4AHIhMTA0eTI1TU82dkxTRFpvM3E1TWlmWlNfeGtXN19hUUhr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2025-02-26T13:33:00Z</dcterms:created>
  <dc:creator>Celio Zanotti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2024-07-18T00:00:00Z</vt:filetime>
  </property>
  <property fmtid="{D5CDD505-2E9C-101B-9397-08002B2CF9AE}" pid="3" name="Creator">
    <vt:lpwstr>Canva</vt:lpwstr>
  </property>
  <property fmtid="{D5CDD505-2E9C-101B-9397-08002B2CF9AE}" pid="4" name="LastSaved">
    <vt:filetime>2024-07-18T00:00:00Z</vt:filetime>
  </property>
</Properties>
</file>